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34" w:rsidRPr="00EE2426" w:rsidRDefault="009F7334" w:rsidP="009F7334">
      <w:pPr>
        <w:jc w:val="both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Tuần 6</w:t>
      </w:r>
    </w:p>
    <w:p w:rsidR="009F7334" w:rsidRPr="00EE2426" w:rsidRDefault="009F7334" w:rsidP="009F7334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CHỦ ĐỀ : SỐ HỮU TỈ  -  SỐ THỰC</w:t>
      </w:r>
    </w:p>
    <w:p w:rsidR="009F7334" w:rsidRDefault="009F7334" w:rsidP="009F7334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ĐƯỜNG THẲNG VUÔNG GÓC. ĐƯỜNG THẲNG SONG SONG</w:t>
      </w:r>
    </w:p>
    <w:p w:rsidR="0052794C" w:rsidRDefault="0052794C" w:rsidP="0052794C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Ngày dạy :</w:t>
      </w: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>/10/2020 – 1</w:t>
      </w:r>
      <w:r>
        <w:rPr>
          <w:rFonts w:ascii="Times New Roman" w:hAnsi="Times New Roman"/>
          <w:sz w:val="24"/>
        </w:rPr>
        <w:t>7</w:t>
      </w:r>
      <w:bookmarkStart w:id="0" w:name="_GoBack"/>
      <w:bookmarkEnd w:id="0"/>
      <w:r>
        <w:rPr>
          <w:rFonts w:ascii="Times New Roman" w:hAnsi="Times New Roman"/>
          <w:sz w:val="24"/>
        </w:rPr>
        <w:t>/10/2020</w:t>
      </w:r>
    </w:p>
    <w:p w:rsidR="0052794C" w:rsidRDefault="0052794C" w:rsidP="0052794C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Lớp dạy :7A5</w:t>
      </w:r>
    </w:p>
    <w:p w:rsidR="009F7334" w:rsidRPr="00EE2426" w:rsidRDefault="009F7334" w:rsidP="009F7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7334" w:rsidRPr="00EE2426" w:rsidRDefault="009F7334" w:rsidP="009F7334">
      <w:pPr>
        <w:spacing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EE2426">
        <w:rPr>
          <w:rFonts w:ascii="Times New Roman" w:hAnsi="Times New Roman"/>
          <w:i/>
          <w:color w:val="000000"/>
          <w:sz w:val="24"/>
          <w:szCs w:val="24"/>
        </w:rPr>
        <w:t>Đại số: Số thập phân hữu hạn. Số thập phân vô hạn tuần hoàn. Làm tròn số.</w:t>
      </w:r>
    </w:p>
    <w:p w:rsidR="009F7334" w:rsidRPr="00EE2426" w:rsidRDefault="009F7334" w:rsidP="009F733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color w:val="000000"/>
          <w:sz w:val="24"/>
          <w:szCs w:val="24"/>
        </w:rPr>
        <w:t>Bài 1</w:t>
      </w:r>
      <w:r w:rsidRPr="00EE2426">
        <w:rPr>
          <w:rFonts w:ascii="Times New Roman" w:hAnsi="Times New Roman"/>
          <w:sz w:val="24"/>
          <w:szCs w:val="24"/>
        </w:rPr>
        <w:t>: Viết các số thập phân sau dưới dạng phân số tối giản</w:t>
      </w:r>
    </w:p>
    <w:p w:rsidR="009F7334" w:rsidRPr="00EE2426" w:rsidRDefault="009F7334" w:rsidP="009F733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ab/>
        <w:t>a) 0,32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>b) – 0,124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>c) 1,28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 xml:space="preserve">d) – 3,12 </w:t>
      </w:r>
    </w:p>
    <w:p w:rsidR="009F7334" w:rsidRPr="00EE2426" w:rsidRDefault="009F7334" w:rsidP="009F733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Bài 2: Trong hai phân số sau phân số nào là số thập phân hữu hạn, vô hạn tuần hoàn?</w:t>
      </w:r>
    </w:p>
    <w:p w:rsidR="009F7334" w:rsidRPr="00EE2426" w:rsidRDefault="009F7334" w:rsidP="009F7334">
      <w:pPr>
        <w:rPr>
          <w:rFonts w:ascii="Times New Roman" w:hAnsi="Times New Roman"/>
          <w:position w:val="-28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16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6pt;height:30.45pt" o:ole="">
            <v:imagedata r:id="rId6" o:title=""/>
          </v:shape>
          <o:OLEObject Type="Embed" ProgID="Equation.DSMT4" ShapeID="_x0000_i1025" DrawAspect="Content" ObjectID="_1664982306" r:id="rId7"/>
        </w:object>
      </w:r>
      <w:r w:rsidRPr="00EE2426">
        <w:rPr>
          <w:rFonts w:ascii="Times New Roman" w:hAnsi="Times New Roman"/>
          <w:position w:val="-28"/>
          <w:sz w:val="24"/>
          <w:szCs w:val="24"/>
        </w:rPr>
        <w:t xml:space="preserve">  ;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2160" w:dyaOrig="720">
          <v:shape id="_x0000_i1026" type="#_x0000_t75" style="width:124.6pt;height:32.55pt" o:ole="">
            <v:imagedata r:id="rId8" o:title=""/>
          </v:shape>
          <o:OLEObject Type="Embed" ProgID="Equation.DSMT4" ShapeID="_x0000_i1026" DrawAspect="Content" ObjectID="_1664982307" r:id="rId9"/>
        </w:object>
      </w:r>
    </w:p>
    <w:p w:rsidR="009F7334" w:rsidRPr="00EE2426" w:rsidRDefault="009F7334" w:rsidP="009F733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Bài 3: Dùng dấu ngoặc để chỉ rõ chu kì trong các thương sau đây</w:t>
      </w:r>
    </w:p>
    <w:p w:rsidR="009F7334" w:rsidRPr="00EE2426" w:rsidRDefault="009F7334" w:rsidP="009F733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ab/>
        <w:t>a) 8,5 : 3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>b) 18,7 : 6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>c) 58 : 11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>d) 14,2 : 3,33</w:t>
      </w:r>
    </w:p>
    <w:p w:rsidR="009F7334" w:rsidRPr="00EE2426" w:rsidRDefault="009F7334" w:rsidP="009F733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Bài 4: Thực hiên phép tính</w:t>
      </w:r>
    </w:p>
    <w:p w:rsidR="009F7334" w:rsidRPr="00EE2426" w:rsidRDefault="009F7334" w:rsidP="009F733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ab/>
        <w:t xml:space="preserve">a) 0,(3) +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1340" w:dyaOrig="720">
          <v:shape id="_x0000_i1027" type="#_x0000_t75" style="width:58.15pt;height:32.55pt" o:ole="">
            <v:imagedata r:id="rId10" o:title=""/>
          </v:shape>
          <o:OLEObject Type="Embed" ProgID="Equation.DSMT4" ShapeID="_x0000_i1027" DrawAspect="Content" ObjectID="_1664982308" r:id="rId11"/>
        </w:objec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 xml:space="preserve">b) </w:t>
      </w:r>
      <w:r w:rsidRPr="00EE2426">
        <w:rPr>
          <w:rFonts w:ascii="Times New Roman" w:hAnsi="Times New Roman"/>
          <w:position w:val="-14"/>
          <w:sz w:val="24"/>
          <w:szCs w:val="24"/>
        </w:rPr>
        <w:object w:dxaOrig="2600" w:dyaOrig="420">
          <v:shape id="_x0000_i1028" type="#_x0000_t75" style="width:112.15pt;height:18pt" o:ole="">
            <v:imagedata r:id="rId12" o:title=""/>
          </v:shape>
          <o:OLEObject Type="Embed" ProgID="Equation.DSMT4" ShapeID="_x0000_i1028" DrawAspect="Content" ObjectID="_1664982309" r:id="rId13"/>
        </w:object>
      </w:r>
    </w:p>
    <w:p w:rsidR="009F7334" w:rsidRPr="00EE2426" w:rsidRDefault="009F7334" w:rsidP="009F733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Bài 5: Chứng tỏ rằng </w:t>
      </w:r>
    </w:p>
    <w:p w:rsidR="009F7334" w:rsidRPr="00EE2426" w:rsidRDefault="009F7334" w:rsidP="009F733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ab/>
        <w:t>a) 0,(27) + 0,(72) = 1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>b) 0,(317) + 0,(682) = 1</w:t>
      </w:r>
    </w:p>
    <w:p w:rsidR="009F7334" w:rsidRPr="00EE2426" w:rsidRDefault="009F7334" w:rsidP="009F7334">
      <w:pPr>
        <w:rPr>
          <w:rFonts w:ascii="Times New Roman" w:hAnsi="Times New Roman"/>
          <w:position w:val="-14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ab/>
        <w:t xml:space="preserve">c) 0,(22) .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580" w:dyaOrig="720">
          <v:shape id="_x0000_i1029" type="#_x0000_t75" style="width:22.85pt;height:28.4pt" o:ole="">
            <v:imagedata r:id="rId14" o:title=""/>
          </v:shape>
          <o:OLEObject Type="Embed" ProgID="Equation.DSMT4" ShapeID="_x0000_i1029" DrawAspect="Content" ObjectID="_1664982310" r:id="rId15"/>
        </w:objec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 xml:space="preserve">d) </w:t>
      </w:r>
      <w:r w:rsidRPr="00EE2426">
        <w:rPr>
          <w:rFonts w:ascii="Times New Roman" w:hAnsi="Times New Roman"/>
          <w:position w:val="-14"/>
          <w:sz w:val="24"/>
          <w:szCs w:val="24"/>
        </w:rPr>
        <w:object w:dxaOrig="1840" w:dyaOrig="480">
          <v:shape id="_x0000_i1030" type="#_x0000_t75" style="width:83.75pt;height:21.45pt" o:ole="">
            <v:imagedata r:id="rId16" o:title=""/>
          </v:shape>
          <o:OLEObject Type="Embed" ProgID="Equation.DSMT4" ShapeID="_x0000_i1030" DrawAspect="Content" ObjectID="_1664982311" r:id="rId17"/>
        </w:object>
      </w:r>
    </w:p>
    <w:p w:rsidR="009F7334" w:rsidRPr="00EE2426" w:rsidRDefault="009F7334" w:rsidP="009F733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E2426">
        <w:rPr>
          <w:color w:val="000000"/>
          <w:lang w:val="en-US"/>
        </w:rPr>
        <w:t>Bài 6/</w:t>
      </w:r>
      <w:r w:rsidRPr="00EE2426">
        <w:rPr>
          <w:color w:val="333333"/>
        </w:rPr>
        <w:t>Làm tròn các số sau đến chữ số thập phân thứ hai:</w:t>
      </w:r>
    </w:p>
    <w:p w:rsidR="009F7334" w:rsidRPr="00EE2426" w:rsidRDefault="009F7334" w:rsidP="009F733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mjxassistivemathml"/>
          <w:color w:val="333333"/>
          <w:bdr w:val="none" w:sz="0" w:space="0" w:color="auto" w:frame="1"/>
          <w:lang w:val="en-US"/>
        </w:rPr>
      </w:pPr>
      <w:r w:rsidRPr="00EE2426">
        <w:rPr>
          <w:rStyle w:val="mjx-char"/>
          <w:color w:val="333333"/>
          <w:bdr w:val="none" w:sz="0" w:space="0" w:color="auto" w:frame="1"/>
          <w:lang w:val="en-US"/>
        </w:rPr>
        <w:t xml:space="preserve">       </w:t>
      </w:r>
      <w:r w:rsidRPr="00EE2426">
        <w:rPr>
          <w:rStyle w:val="mjx-char"/>
          <w:color w:val="333333"/>
          <w:bdr w:val="none" w:sz="0" w:space="0" w:color="auto" w:frame="1"/>
        </w:rPr>
        <w:t>7,923;</w:t>
      </w:r>
      <w:r w:rsidRPr="00EE2426">
        <w:rPr>
          <w:rStyle w:val="mjx-char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-char"/>
          <w:color w:val="333333"/>
          <w:bdr w:val="none" w:sz="0" w:space="0" w:color="auto" w:frame="1"/>
        </w:rPr>
        <w:t>17,418;</w:t>
      </w:r>
      <w:r w:rsidRPr="00EE2426">
        <w:rPr>
          <w:rStyle w:val="mjx-char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-char"/>
          <w:color w:val="333333"/>
          <w:bdr w:val="none" w:sz="0" w:space="0" w:color="auto" w:frame="1"/>
        </w:rPr>
        <w:t>79,1364;</w:t>
      </w:r>
      <w:r w:rsidRPr="00EE2426">
        <w:rPr>
          <w:rStyle w:val="mjx-char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-char"/>
          <w:color w:val="333333"/>
          <w:bdr w:val="none" w:sz="0" w:space="0" w:color="auto" w:frame="1"/>
        </w:rPr>
        <w:t>50,401;</w:t>
      </w:r>
      <w:r w:rsidRPr="00EE2426">
        <w:rPr>
          <w:rStyle w:val="mjx-char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-char"/>
          <w:color w:val="333333"/>
          <w:bdr w:val="none" w:sz="0" w:space="0" w:color="auto" w:frame="1"/>
        </w:rPr>
        <w:t>155</w:t>
      </w:r>
      <w:r w:rsidRPr="00EE2426">
        <w:rPr>
          <w:rStyle w:val="mjxassistivemathml"/>
          <w:color w:val="333333"/>
          <w:bdr w:val="none" w:sz="0" w:space="0" w:color="auto" w:frame="1"/>
        </w:rPr>
        <w:t>7,923;</w:t>
      </w:r>
      <w:r w:rsidRPr="00EE2426">
        <w:rPr>
          <w:rStyle w:val="mjxassistivemathml"/>
          <w:color w:val="333333"/>
          <w:bdr w:val="none" w:sz="0" w:space="0" w:color="auto" w:frame="1"/>
          <w:lang w:val="en-US"/>
        </w:rPr>
        <w:t xml:space="preserve"> </w:t>
      </w:r>
    </w:p>
    <w:p w:rsidR="009F7334" w:rsidRPr="00EE2426" w:rsidRDefault="009F7334" w:rsidP="009F73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E2426">
        <w:rPr>
          <w:rStyle w:val="mjxassistivemathml"/>
          <w:color w:val="333333"/>
          <w:bdr w:val="none" w:sz="0" w:space="0" w:color="auto" w:frame="1"/>
          <w:lang w:val="en-US"/>
        </w:rPr>
        <w:t xml:space="preserve">       </w:t>
      </w:r>
      <w:r w:rsidRPr="00EE2426">
        <w:rPr>
          <w:rStyle w:val="mjxassistivemathml"/>
          <w:color w:val="333333"/>
          <w:bdr w:val="none" w:sz="0" w:space="0" w:color="auto" w:frame="1"/>
        </w:rPr>
        <w:t>17,418;</w:t>
      </w:r>
      <w:r w:rsidRPr="00EE2426">
        <w:rPr>
          <w:rStyle w:val="mjxassistivemathml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assistivemathml"/>
          <w:color w:val="333333"/>
          <w:bdr w:val="none" w:sz="0" w:space="0" w:color="auto" w:frame="1"/>
        </w:rPr>
        <w:t>79,1364;</w:t>
      </w:r>
      <w:r w:rsidRPr="00EE2426">
        <w:rPr>
          <w:rStyle w:val="mjxassistivemathml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assistivemathml"/>
          <w:color w:val="333333"/>
          <w:bdr w:val="none" w:sz="0" w:space="0" w:color="auto" w:frame="1"/>
        </w:rPr>
        <w:t>50,401;</w:t>
      </w:r>
      <w:r w:rsidRPr="00EE2426">
        <w:rPr>
          <w:rStyle w:val="mjxassistivemathml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assistivemathml"/>
          <w:color w:val="333333"/>
          <w:bdr w:val="none" w:sz="0" w:space="0" w:color="auto" w:frame="1"/>
        </w:rPr>
        <w:t>0,155</w:t>
      </w:r>
      <w:r w:rsidRPr="00EE2426">
        <w:rPr>
          <w:rStyle w:val="mjx-char"/>
          <w:color w:val="333333"/>
          <w:bdr w:val="none" w:sz="0" w:space="0" w:color="auto" w:frame="1"/>
        </w:rPr>
        <w:t>;</w:t>
      </w:r>
      <w:r w:rsidRPr="00EE2426">
        <w:rPr>
          <w:rStyle w:val="mjx-char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-char"/>
          <w:color w:val="333333"/>
          <w:bdr w:val="none" w:sz="0" w:space="0" w:color="auto" w:frame="1"/>
        </w:rPr>
        <w:t>60,996</w:t>
      </w:r>
    </w:p>
    <w:p w:rsidR="009F7334" w:rsidRPr="00EE2426" w:rsidRDefault="009F7334" w:rsidP="009F733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E2426">
        <w:rPr>
          <w:color w:val="333333"/>
          <w:lang w:val="en-US"/>
        </w:rPr>
        <w:t>Bài 7/</w:t>
      </w:r>
      <w:r w:rsidRPr="00EE2426">
        <w:rPr>
          <w:color w:val="333333"/>
        </w:rPr>
        <w:t>Hết học kì I, điểm Toán của bạn Cường như sau:</w:t>
      </w:r>
    </w:p>
    <w:p w:rsidR="009F7334" w:rsidRPr="00EE2426" w:rsidRDefault="009F7334" w:rsidP="009F73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E2426">
        <w:rPr>
          <w:color w:val="333333"/>
          <w:lang w:val="en-US"/>
        </w:rPr>
        <w:t xml:space="preserve">  </w:t>
      </w:r>
      <w:r w:rsidRPr="00EE2426">
        <w:rPr>
          <w:color w:val="333333"/>
        </w:rPr>
        <w:t>Hệ số </w:t>
      </w:r>
      <w:r w:rsidRPr="00EE2426">
        <w:rPr>
          <w:rStyle w:val="mjx-char"/>
          <w:color w:val="333333"/>
          <w:bdr w:val="none" w:sz="0" w:space="0" w:color="auto" w:frame="1"/>
        </w:rPr>
        <w:t>1:7;8;6;10</w:t>
      </w:r>
      <w:r w:rsidRPr="00EE2426">
        <w:rPr>
          <w:rStyle w:val="mjxassistivemathml"/>
          <w:color w:val="333333"/>
          <w:bdr w:val="none" w:sz="0" w:space="0" w:color="auto" w:frame="1"/>
        </w:rPr>
        <w:t>1:7;8;6;10</w:t>
      </w:r>
      <w:r w:rsidRPr="00EE2426">
        <w:rPr>
          <w:color w:val="333333"/>
        </w:rPr>
        <w:t>.</w:t>
      </w:r>
    </w:p>
    <w:p w:rsidR="009F7334" w:rsidRPr="00EE2426" w:rsidRDefault="009F7334" w:rsidP="009F73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E2426">
        <w:rPr>
          <w:color w:val="333333"/>
          <w:lang w:val="en-US"/>
        </w:rPr>
        <w:t xml:space="preserve">  </w:t>
      </w:r>
      <w:r w:rsidRPr="00EE2426">
        <w:rPr>
          <w:color w:val="333333"/>
        </w:rPr>
        <w:t>Hệ số </w:t>
      </w:r>
      <w:r w:rsidRPr="00EE2426">
        <w:rPr>
          <w:rStyle w:val="mjx-char"/>
          <w:color w:val="333333"/>
          <w:bdr w:val="none" w:sz="0" w:space="0" w:color="auto" w:frame="1"/>
        </w:rPr>
        <w:t>2:7;6;5;9</w:t>
      </w:r>
      <w:r w:rsidRPr="00EE2426">
        <w:rPr>
          <w:rStyle w:val="mjxassistivemathml"/>
          <w:color w:val="333333"/>
          <w:bdr w:val="none" w:sz="0" w:space="0" w:color="auto" w:frame="1"/>
        </w:rPr>
        <w:t>2:7;6;5;9</w:t>
      </w:r>
    </w:p>
    <w:p w:rsidR="009F7334" w:rsidRPr="00EE2426" w:rsidRDefault="009F7334" w:rsidP="009F73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E2426">
        <w:rPr>
          <w:color w:val="333333"/>
          <w:lang w:val="en-US"/>
        </w:rPr>
        <w:t xml:space="preserve">  </w:t>
      </w:r>
      <w:r w:rsidRPr="00EE2426">
        <w:rPr>
          <w:color w:val="333333"/>
        </w:rPr>
        <w:t>Hệ số </w:t>
      </w:r>
      <w:r w:rsidRPr="00EE2426">
        <w:rPr>
          <w:rStyle w:val="mjx-char"/>
          <w:color w:val="333333"/>
          <w:bdr w:val="none" w:sz="0" w:space="0" w:color="auto" w:frame="1"/>
        </w:rPr>
        <w:t>3:8</w:t>
      </w:r>
      <w:r w:rsidRPr="00EE2426">
        <w:rPr>
          <w:rStyle w:val="mjxassistivemathml"/>
          <w:color w:val="333333"/>
          <w:bdr w:val="none" w:sz="0" w:space="0" w:color="auto" w:frame="1"/>
        </w:rPr>
        <w:t>3:8</w:t>
      </w:r>
      <w:r w:rsidRPr="00EE2426">
        <w:rPr>
          <w:color w:val="333333"/>
        </w:rPr>
        <w:t>.</w:t>
      </w:r>
    </w:p>
    <w:p w:rsidR="009F7334" w:rsidRPr="00EE2426" w:rsidRDefault="009F7334" w:rsidP="009F733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E2426">
        <w:rPr>
          <w:color w:val="333333"/>
        </w:rPr>
        <w:lastRenderedPageBreak/>
        <w:t>Em hãy tìm điểm trung bình môn Toán học kì I của bạn Cường (làm tròn đến chữ số thập phân thứ nhất).</w:t>
      </w:r>
    </w:p>
    <w:p w:rsidR="009F7334" w:rsidRPr="00EE2426" w:rsidRDefault="009F7334" w:rsidP="009F733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E2426">
        <w:rPr>
          <w:color w:val="000000"/>
          <w:lang w:val="en-US"/>
        </w:rPr>
        <w:t>Bài 8</w:t>
      </w:r>
      <w:r w:rsidRPr="00EE2426">
        <w:rPr>
          <w:color w:val="000000"/>
        </w:rPr>
        <w:t>/</w:t>
      </w:r>
      <w:r w:rsidRPr="00EE2426">
        <w:rPr>
          <w:color w:val="333333"/>
        </w:rPr>
        <w:t> Tính giá trị (làm tròn đến hàng đơn vị) của các biểu thức sau bằng hai cách:</w:t>
      </w:r>
    </w:p>
    <w:p w:rsidR="009F7334" w:rsidRPr="00EE2426" w:rsidRDefault="009F7334" w:rsidP="009F733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E2426">
        <w:rPr>
          <w:rStyle w:val="Emphasis"/>
          <w:color w:val="333333"/>
          <w:lang w:val="en-US"/>
        </w:rPr>
        <w:t>+</w:t>
      </w:r>
      <w:r w:rsidRPr="00EE2426">
        <w:rPr>
          <w:rStyle w:val="Emphasis"/>
          <w:color w:val="333333"/>
        </w:rPr>
        <w:t>Cách 1:</w:t>
      </w:r>
      <w:r w:rsidRPr="00EE2426">
        <w:rPr>
          <w:color w:val="333333"/>
        </w:rPr>
        <w:t> Làm tròn các số trước rồi mới thực hiện phép tính;</w:t>
      </w:r>
    </w:p>
    <w:p w:rsidR="009F7334" w:rsidRPr="00EE2426" w:rsidRDefault="009F7334" w:rsidP="009F733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E2426">
        <w:rPr>
          <w:rStyle w:val="Emphasis"/>
          <w:color w:val="333333"/>
          <w:lang w:val="en-US"/>
        </w:rPr>
        <w:t>+</w:t>
      </w:r>
      <w:r w:rsidRPr="00EE2426">
        <w:rPr>
          <w:rStyle w:val="Emphasis"/>
          <w:color w:val="333333"/>
        </w:rPr>
        <w:t>Cách 2:</w:t>
      </w:r>
      <w:r w:rsidRPr="00EE2426">
        <w:rPr>
          <w:color w:val="333333"/>
        </w:rPr>
        <w:t> Thực hiện phép tính rồi làm tròn kết quả.</w:t>
      </w:r>
    </w:p>
    <w:p w:rsidR="009F7334" w:rsidRPr="00EE2426" w:rsidRDefault="009F7334" w:rsidP="009F73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E2426">
        <w:rPr>
          <w:color w:val="333333"/>
          <w:lang w:val="en-US"/>
        </w:rPr>
        <w:t xml:space="preserve">    </w:t>
      </w:r>
      <w:r w:rsidRPr="00EE2426">
        <w:rPr>
          <w:color w:val="333333"/>
        </w:rPr>
        <w:t>a) </w:t>
      </w:r>
      <w:r w:rsidRPr="00EE2426">
        <w:rPr>
          <w:rStyle w:val="mjx-char"/>
          <w:color w:val="333333"/>
          <w:bdr w:val="none" w:sz="0" w:space="0" w:color="auto" w:frame="1"/>
        </w:rPr>
        <w:t>14,61−7,15+3,2</w:t>
      </w:r>
      <w:r w:rsidRPr="00EE2426">
        <w:rPr>
          <w:rStyle w:val="mjxassistivemathml"/>
          <w:color w:val="333333"/>
          <w:bdr w:val="none" w:sz="0" w:space="0" w:color="auto" w:frame="1"/>
        </w:rPr>
        <w:t>14,61−7,15+3,2</w:t>
      </w:r>
      <w:r w:rsidRPr="00EE2426">
        <w:rPr>
          <w:color w:val="333333"/>
        </w:rPr>
        <w:t>;</w:t>
      </w:r>
    </w:p>
    <w:p w:rsidR="009F7334" w:rsidRPr="00EE2426" w:rsidRDefault="009F7334" w:rsidP="009F73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E2426">
        <w:rPr>
          <w:color w:val="333333"/>
          <w:lang w:val="en-US"/>
        </w:rPr>
        <w:t xml:space="preserve">    </w:t>
      </w:r>
      <w:r w:rsidRPr="00EE2426">
        <w:rPr>
          <w:color w:val="333333"/>
        </w:rPr>
        <w:t>b) </w:t>
      </w:r>
      <w:r w:rsidRPr="00EE2426">
        <w:rPr>
          <w:rStyle w:val="mjx-char"/>
          <w:color w:val="333333"/>
          <w:bdr w:val="none" w:sz="0" w:space="0" w:color="auto" w:frame="1"/>
        </w:rPr>
        <w:t>7,56.5,173</w:t>
      </w:r>
      <w:r w:rsidRPr="00EE2426">
        <w:rPr>
          <w:rStyle w:val="mjxassistivemathml"/>
          <w:color w:val="333333"/>
          <w:bdr w:val="none" w:sz="0" w:space="0" w:color="auto" w:frame="1"/>
        </w:rPr>
        <w:t>7,56.5,173</w:t>
      </w:r>
      <w:r w:rsidRPr="00EE2426">
        <w:rPr>
          <w:color w:val="333333"/>
        </w:rPr>
        <w:t>;</w:t>
      </w:r>
    </w:p>
    <w:p w:rsidR="009F7334" w:rsidRPr="00EE2426" w:rsidRDefault="009F7334" w:rsidP="009F73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E2426">
        <w:rPr>
          <w:color w:val="333333"/>
          <w:lang w:val="en-US"/>
        </w:rPr>
        <w:t xml:space="preserve">    </w:t>
      </w:r>
      <w:r w:rsidRPr="00EE2426">
        <w:rPr>
          <w:color w:val="333333"/>
        </w:rPr>
        <w:t>c) </w:t>
      </w:r>
      <w:r w:rsidRPr="00EE2426">
        <w:rPr>
          <w:rStyle w:val="mjx-char"/>
          <w:color w:val="333333"/>
          <w:bdr w:val="none" w:sz="0" w:space="0" w:color="auto" w:frame="1"/>
        </w:rPr>
        <w:t>73,95:14,2</w:t>
      </w:r>
      <w:r w:rsidRPr="00EE2426">
        <w:rPr>
          <w:rStyle w:val="mjxassistivemathml"/>
          <w:color w:val="333333"/>
          <w:bdr w:val="none" w:sz="0" w:space="0" w:color="auto" w:frame="1"/>
        </w:rPr>
        <w:t>73,95:14,2</w:t>
      </w:r>
    </w:p>
    <w:p w:rsidR="009F7334" w:rsidRPr="00EE2426" w:rsidRDefault="009F7334" w:rsidP="009F73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E2426">
        <w:rPr>
          <w:color w:val="333333"/>
          <w:lang w:val="en-US"/>
        </w:rPr>
        <w:t xml:space="preserve">    </w:t>
      </w:r>
      <w:r w:rsidRPr="00EE2426">
        <w:rPr>
          <w:color w:val="333333"/>
        </w:rPr>
        <w:t>d) </w:t>
      </w:r>
      <w:r w:rsidRPr="00EE2426">
        <w:rPr>
          <w:rStyle w:val="mjx-char"/>
          <w:color w:val="333333"/>
          <w:bdr w:val="none" w:sz="0" w:space="0" w:color="auto" w:frame="1"/>
        </w:rPr>
        <w:t>21,73.0,8157,3</w:t>
      </w:r>
      <w:r w:rsidRPr="00EE2426">
        <w:rPr>
          <w:rStyle w:val="mjxassistivemathml"/>
          <w:color w:val="333333"/>
          <w:bdr w:val="none" w:sz="0" w:space="0" w:color="auto" w:frame="1"/>
        </w:rPr>
        <w:t>21,73.0,8157,3</w:t>
      </w:r>
    </w:p>
    <w:p w:rsidR="009F7334" w:rsidRPr="00EE2426" w:rsidRDefault="009F7334" w:rsidP="009F733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E2426">
        <w:rPr>
          <w:rStyle w:val="Emphasis"/>
          <w:color w:val="333333"/>
          <w:lang w:val="en-US"/>
        </w:rPr>
        <w:t>+</w:t>
      </w:r>
      <w:r w:rsidRPr="00EE2426">
        <w:rPr>
          <w:color w:val="333333"/>
        </w:rPr>
        <w:t> Tính giá trị (làm tròn đến hàng đơn vị) của biểu thức:</w:t>
      </w:r>
    </w:p>
    <w:p w:rsidR="009F7334" w:rsidRPr="00EE2426" w:rsidRDefault="009F7334" w:rsidP="009F73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E2426">
        <w:rPr>
          <w:rStyle w:val="mjx-char"/>
          <w:color w:val="333333"/>
          <w:bdr w:val="none" w:sz="0" w:space="0" w:color="auto" w:frame="1"/>
          <w:lang w:val="en-US"/>
        </w:rPr>
        <w:t xml:space="preserve">     </w:t>
      </w:r>
      <w:r w:rsidRPr="00EE2426">
        <w:rPr>
          <w:rStyle w:val="mjx-char"/>
          <w:color w:val="333333"/>
          <w:bdr w:val="none" w:sz="0" w:space="0" w:color="auto" w:frame="1"/>
        </w:rPr>
        <w:t>A=17,68</w:t>
      </w:r>
      <w:r w:rsidRPr="00EE2426">
        <w:rPr>
          <w:rStyle w:val="mjx-char"/>
          <w:rFonts w:ascii="Cambria Math" w:hAnsi="Cambria Math" w:cs="Cambria Math"/>
          <w:color w:val="333333"/>
          <w:bdr w:val="none" w:sz="0" w:space="0" w:color="auto" w:frame="1"/>
        </w:rPr>
        <w:t>⋅</w:t>
      </w:r>
      <w:r w:rsidRPr="00EE2426">
        <w:rPr>
          <w:rStyle w:val="mjx-char"/>
          <w:color w:val="333333"/>
          <w:bdr w:val="none" w:sz="0" w:space="0" w:color="auto" w:frame="1"/>
        </w:rPr>
        <w:t>5,88,9</w:t>
      </w:r>
      <w:r w:rsidRPr="00EE2426">
        <w:rPr>
          <w:rStyle w:val="mjx-char"/>
          <w:color w:val="333333"/>
          <w:bdr w:val="none" w:sz="0" w:space="0" w:color="auto" w:frame="1"/>
          <w:lang w:val="en-US"/>
        </w:rPr>
        <w:t xml:space="preserve">                                     </w:t>
      </w:r>
      <w:r w:rsidRPr="00EE2426">
        <w:rPr>
          <w:rStyle w:val="mjxassistivemathml"/>
          <w:color w:val="333333"/>
          <w:bdr w:val="none" w:sz="0" w:space="0" w:color="auto" w:frame="1"/>
        </w:rPr>
        <w:t>A=17,68</w:t>
      </w:r>
      <w:r w:rsidRPr="00EE2426">
        <w:rPr>
          <w:rStyle w:val="mjxassistivemathml"/>
          <w:rFonts w:ascii="Cambria Math" w:hAnsi="Cambria Math" w:cs="Cambria Math"/>
          <w:color w:val="333333"/>
          <w:bdr w:val="none" w:sz="0" w:space="0" w:color="auto" w:frame="1"/>
        </w:rPr>
        <w:t>⋅</w:t>
      </w:r>
      <w:r w:rsidRPr="00EE2426">
        <w:rPr>
          <w:rStyle w:val="mjxassistivemathml"/>
          <w:color w:val="333333"/>
          <w:bdr w:val="none" w:sz="0" w:space="0" w:color="auto" w:frame="1"/>
        </w:rPr>
        <w:t>5,88,9</w:t>
      </w:r>
    </w:p>
    <w:p w:rsidR="009F7334" w:rsidRPr="00EE2426" w:rsidRDefault="009F7334" w:rsidP="009F73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E2426">
        <w:rPr>
          <w:rStyle w:val="Emphasis"/>
          <w:color w:val="333333"/>
          <w:lang w:val="en-US"/>
        </w:rPr>
        <w:t>+</w:t>
      </w:r>
      <w:r w:rsidRPr="00EE2426">
        <w:rPr>
          <w:rStyle w:val="Emphasis"/>
          <w:color w:val="333333"/>
        </w:rPr>
        <w:t>Cách 1:</w:t>
      </w:r>
      <w:r w:rsidRPr="00EE2426">
        <w:rPr>
          <w:color w:val="333333"/>
        </w:rPr>
        <w:t> </w:t>
      </w:r>
      <w:r w:rsidRPr="00EE2426">
        <w:rPr>
          <w:rStyle w:val="mjx-char"/>
          <w:color w:val="333333"/>
          <w:bdr w:val="none" w:sz="0" w:space="0" w:color="auto" w:frame="1"/>
        </w:rPr>
        <w:t>A</w:t>
      </w:r>
      <w:r w:rsidRPr="00EE2426">
        <w:rPr>
          <w:rStyle w:val="mjx-char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-char"/>
          <w:color w:val="333333"/>
          <w:bdr w:val="none" w:sz="0" w:space="0" w:color="auto" w:frame="1"/>
        </w:rPr>
        <w:t>≈</w:t>
      </w:r>
      <w:r w:rsidRPr="00EE2426">
        <w:rPr>
          <w:rStyle w:val="mjx-char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-char"/>
          <w:color w:val="333333"/>
          <w:bdr w:val="none" w:sz="0" w:space="0" w:color="auto" w:frame="1"/>
        </w:rPr>
        <w:t>18</w:t>
      </w:r>
      <w:r w:rsidRPr="00EE2426">
        <w:rPr>
          <w:rStyle w:val="mjx-char"/>
          <w:rFonts w:ascii="Cambria Math" w:hAnsi="Cambria Math" w:cs="Cambria Math"/>
          <w:color w:val="333333"/>
          <w:bdr w:val="none" w:sz="0" w:space="0" w:color="auto" w:frame="1"/>
        </w:rPr>
        <w:t>⋅</w:t>
      </w:r>
      <w:r w:rsidRPr="00EE2426">
        <w:rPr>
          <w:rStyle w:val="mjx-char"/>
          <w:color w:val="333333"/>
          <w:bdr w:val="none" w:sz="0" w:space="0" w:color="auto" w:frame="1"/>
        </w:rPr>
        <w:t>69</w:t>
      </w:r>
      <w:r w:rsidRPr="00EE2426">
        <w:rPr>
          <w:rStyle w:val="mjx-char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-char"/>
          <w:color w:val="333333"/>
          <w:bdr w:val="none" w:sz="0" w:space="0" w:color="auto" w:frame="1"/>
        </w:rPr>
        <w:t>=</w:t>
      </w:r>
      <w:r w:rsidRPr="00EE2426">
        <w:rPr>
          <w:rStyle w:val="mjx-char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-char"/>
          <w:color w:val="333333"/>
          <w:bdr w:val="none" w:sz="0" w:space="0" w:color="auto" w:frame="1"/>
        </w:rPr>
        <w:t>12.</w:t>
      </w:r>
      <w:r w:rsidRPr="00EE2426">
        <w:rPr>
          <w:rStyle w:val="mjx-char"/>
          <w:color w:val="333333"/>
          <w:bdr w:val="none" w:sz="0" w:space="0" w:color="auto" w:frame="1"/>
          <w:lang w:val="en-US"/>
        </w:rPr>
        <w:t xml:space="preserve">  </w:t>
      </w:r>
      <w:r w:rsidRPr="00EE2426">
        <w:rPr>
          <w:rStyle w:val="mjxassistivemathml"/>
          <w:color w:val="333333"/>
          <w:bdr w:val="none" w:sz="0" w:space="0" w:color="auto" w:frame="1"/>
        </w:rPr>
        <w:t>A</w:t>
      </w:r>
      <w:r w:rsidRPr="00EE2426">
        <w:rPr>
          <w:rStyle w:val="mjxassistivemathml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assistivemathml"/>
          <w:color w:val="333333"/>
          <w:bdr w:val="none" w:sz="0" w:space="0" w:color="auto" w:frame="1"/>
        </w:rPr>
        <w:t>≈</w:t>
      </w:r>
      <w:r w:rsidRPr="00EE2426">
        <w:rPr>
          <w:rStyle w:val="mjxassistivemathml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assistivemathml"/>
          <w:color w:val="333333"/>
          <w:bdr w:val="none" w:sz="0" w:space="0" w:color="auto" w:frame="1"/>
        </w:rPr>
        <w:t>18</w:t>
      </w:r>
      <w:r w:rsidRPr="00EE2426">
        <w:rPr>
          <w:rStyle w:val="mjxassistivemathml"/>
          <w:rFonts w:ascii="Cambria Math" w:hAnsi="Cambria Math" w:cs="Cambria Math"/>
          <w:color w:val="333333"/>
          <w:bdr w:val="none" w:sz="0" w:space="0" w:color="auto" w:frame="1"/>
        </w:rPr>
        <w:t>⋅</w:t>
      </w:r>
      <w:r w:rsidRPr="00EE2426">
        <w:rPr>
          <w:rStyle w:val="mjxassistivemathml"/>
          <w:color w:val="333333"/>
          <w:bdr w:val="none" w:sz="0" w:space="0" w:color="auto" w:frame="1"/>
        </w:rPr>
        <w:t>69</w:t>
      </w:r>
      <w:r w:rsidRPr="00EE2426">
        <w:rPr>
          <w:rStyle w:val="mjxassistivemathml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assistivemathml"/>
          <w:color w:val="333333"/>
          <w:bdr w:val="none" w:sz="0" w:space="0" w:color="auto" w:frame="1"/>
        </w:rPr>
        <w:t>=</w:t>
      </w:r>
      <w:r w:rsidRPr="00EE2426">
        <w:rPr>
          <w:rStyle w:val="mjxassistivemathml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assistivemathml"/>
          <w:color w:val="333333"/>
          <w:bdr w:val="none" w:sz="0" w:space="0" w:color="auto" w:frame="1"/>
        </w:rPr>
        <w:t>12.</w:t>
      </w:r>
    </w:p>
    <w:p w:rsidR="009F7334" w:rsidRPr="00EE2426" w:rsidRDefault="009F7334" w:rsidP="009F733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mjx-char"/>
          <w:color w:val="333333"/>
          <w:bdr w:val="none" w:sz="0" w:space="0" w:color="auto" w:frame="1"/>
          <w:lang w:val="en-US"/>
        </w:rPr>
      </w:pPr>
      <w:r w:rsidRPr="00EE2426">
        <w:rPr>
          <w:rStyle w:val="Emphasis"/>
          <w:color w:val="333333"/>
          <w:lang w:val="en-US"/>
        </w:rPr>
        <w:t>+</w:t>
      </w:r>
      <w:r w:rsidRPr="00EE2426">
        <w:rPr>
          <w:rStyle w:val="Emphasis"/>
          <w:color w:val="333333"/>
        </w:rPr>
        <w:t>Cách 2:</w:t>
      </w:r>
      <w:r w:rsidRPr="00EE2426">
        <w:rPr>
          <w:color w:val="333333"/>
        </w:rPr>
        <w:t> </w:t>
      </w:r>
      <w:r w:rsidRPr="00EE2426">
        <w:rPr>
          <w:rStyle w:val="mjx-char"/>
          <w:color w:val="333333"/>
          <w:bdr w:val="none" w:sz="0" w:space="0" w:color="auto" w:frame="1"/>
        </w:rPr>
        <w:t>A</w:t>
      </w:r>
      <w:r w:rsidRPr="00EE2426">
        <w:rPr>
          <w:rStyle w:val="mjx-char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-char"/>
          <w:color w:val="333333"/>
          <w:bdr w:val="none" w:sz="0" w:space="0" w:color="auto" w:frame="1"/>
        </w:rPr>
        <w:t>≈</w:t>
      </w:r>
      <w:r w:rsidRPr="00EE2426">
        <w:rPr>
          <w:rStyle w:val="mjx-char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-char"/>
          <w:color w:val="333333"/>
          <w:bdr w:val="none" w:sz="0" w:space="0" w:color="auto" w:frame="1"/>
        </w:rPr>
        <w:t>102,5448,9</w:t>
      </w:r>
      <w:r w:rsidRPr="00EE2426">
        <w:rPr>
          <w:rStyle w:val="mjx-char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-char"/>
          <w:color w:val="333333"/>
          <w:bdr w:val="none" w:sz="0" w:space="0" w:color="auto" w:frame="1"/>
        </w:rPr>
        <w:t>≈</w:t>
      </w:r>
      <w:r w:rsidRPr="00EE2426">
        <w:rPr>
          <w:rStyle w:val="mjx-char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-char"/>
          <w:color w:val="333333"/>
          <w:bdr w:val="none" w:sz="0" w:space="0" w:color="auto" w:frame="1"/>
        </w:rPr>
        <w:t>11,521797</w:t>
      </w:r>
      <w:r w:rsidRPr="00EE2426">
        <w:rPr>
          <w:rStyle w:val="mjx-char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-char"/>
          <w:color w:val="333333"/>
          <w:bdr w:val="none" w:sz="0" w:space="0" w:color="auto" w:frame="1"/>
        </w:rPr>
        <w:t>≈</w:t>
      </w:r>
      <w:r w:rsidRPr="00EE2426">
        <w:rPr>
          <w:rStyle w:val="mjx-char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-char"/>
          <w:color w:val="333333"/>
          <w:bdr w:val="none" w:sz="0" w:space="0" w:color="auto" w:frame="1"/>
        </w:rPr>
        <w:t>12</w:t>
      </w:r>
      <w:r w:rsidRPr="00EE2426">
        <w:rPr>
          <w:rStyle w:val="mjx-char"/>
          <w:color w:val="333333"/>
          <w:bdr w:val="none" w:sz="0" w:space="0" w:color="auto" w:frame="1"/>
          <w:lang w:val="en-US"/>
        </w:rPr>
        <w:t xml:space="preserve"> </w:t>
      </w:r>
    </w:p>
    <w:p w:rsidR="009F7334" w:rsidRPr="00EE2426" w:rsidRDefault="009F7334" w:rsidP="009F73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E2426">
        <w:rPr>
          <w:rStyle w:val="mjx-char"/>
          <w:color w:val="333333"/>
          <w:bdr w:val="none" w:sz="0" w:space="0" w:color="auto" w:frame="1"/>
          <w:lang w:val="en-US"/>
        </w:rPr>
        <w:t xml:space="preserve">                 </w:t>
      </w:r>
      <w:r w:rsidRPr="00EE2426">
        <w:rPr>
          <w:rStyle w:val="mjxassistivemathml"/>
          <w:color w:val="333333"/>
          <w:bdr w:val="none" w:sz="0" w:space="0" w:color="auto" w:frame="1"/>
        </w:rPr>
        <w:t>A</w:t>
      </w:r>
      <w:r w:rsidRPr="00EE2426">
        <w:rPr>
          <w:rStyle w:val="mjxassistivemathml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assistivemathml"/>
          <w:color w:val="333333"/>
          <w:bdr w:val="none" w:sz="0" w:space="0" w:color="auto" w:frame="1"/>
        </w:rPr>
        <w:t>≈</w:t>
      </w:r>
      <w:r w:rsidRPr="00EE2426">
        <w:rPr>
          <w:rStyle w:val="mjxassistivemathml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assistivemathml"/>
          <w:color w:val="333333"/>
          <w:bdr w:val="none" w:sz="0" w:space="0" w:color="auto" w:frame="1"/>
        </w:rPr>
        <w:t>102,5448,9</w:t>
      </w:r>
      <w:r w:rsidRPr="00EE2426">
        <w:rPr>
          <w:rStyle w:val="mjxassistivemathml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assistivemathml"/>
          <w:color w:val="333333"/>
          <w:bdr w:val="none" w:sz="0" w:space="0" w:color="auto" w:frame="1"/>
        </w:rPr>
        <w:t>≈</w:t>
      </w:r>
      <w:r w:rsidRPr="00EE2426">
        <w:rPr>
          <w:rStyle w:val="mjxassistivemathml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assistivemathml"/>
          <w:color w:val="333333"/>
          <w:bdr w:val="none" w:sz="0" w:space="0" w:color="auto" w:frame="1"/>
        </w:rPr>
        <w:t>11,521797</w:t>
      </w:r>
      <w:r w:rsidRPr="00EE2426">
        <w:rPr>
          <w:rStyle w:val="mjxassistivemathml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assistivemathml"/>
          <w:color w:val="333333"/>
          <w:bdr w:val="none" w:sz="0" w:space="0" w:color="auto" w:frame="1"/>
        </w:rPr>
        <w:t>≈</w:t>
      </w:r>
      <w:r w:rsidRPr="00EE2426">
        <w:rPr>
          <w:rStyle w:val="mjxassistivemathml"/>
          <w:color w:val="333333"/>
          <w:bdr w:val="none" w:sz="0" w:space="0" w:color="auto" w:frame="1"/>
          <w:lang w:val="en-US"/>
        </w:rPr>
        <w:t xml:space="preserve"> </w:t>
      </w:r>
      <w:r w:rsidRPr="00EE2426">
        <w:rPr>
          <w:rStyle w:val="mjxassistivemathml"/>
          <w:color w:val="333333"/>
          <w:bdr w:val="none" w:sz="0" w:space="0" w:color="auto" w:frame="1"/>
        </w:rPr>
        <w:t>12</w:t>
      </w:r>
    </w:p>
    <w:p w:rsidR="009F7334" w:rsidRPr="00EE2426" w:rsidRDefault="009F7334" w:rsidP="009F7334">
      <w:pPr>
        <w:rPr>
          <w:rFonts w:ascii="Times New Roman" w:hAnsi="Times New Roman"/>
          <w:b/>
          <w:i/>
          <w:sz w:val="24"/>
          <w:szCs w:val="24"/>
        </w:rPr>
      </w:pPr>
      <w:r w:rsidRPr="00EE2426">
        <w:rPr>
          <w:rFonts w:ascii="Times New Roman" w:hAnsi="Times New Roman"/>
          <w:b/>
          <w:i/>
          <w:sz w:val="24"/>
          <w:szCs w:val="24"/>
        </w:rPr>
        <w:t>Hình học: Định lý.</w:t>
      </w:r>
    </w:p>
    <w:p w:rsidR="009F7334" w:rsidRPr="00EE2426" w:rsidRDefault="009F7334" w:rsidP="009F7334">
      <w:pPr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Bài 1:</w:t>
      </w:r>
      <w:r w:rsidRPr="00EE2426">
        <w:rPr>
          <w:rFonts w:ascii="Times New Roman" w:hAnsi="Times New Roman"/>
          <w:b/>
          <w:sz w:val="24"/>
          <w:szCs w:val="24"/>
        </w:rPr>
        <w:t xml:space="preserve"> </w:t>
      </w:r>
      <w:r w:rsidRPr="00EE2426">
        <w:rPr>
          <w:rFonts w:ascii="Times New Roman" w:hAnsi="Times New Roman"/>
          <w:sz w:val="24"/>
          <w:szCs w:val="24"/>
        </w:rPr>
        <w:t>Cho tam giác ABC, vẽ tia phân giác của góc A cắt BC tại D. Vẽ DE // AB, DF // AC (E thuộc AC, F thuộc AB). Chứng minh: tia DA là tia phân giác của góc EDF. (Vẽ hình, viết giả thiết, kết luận)</w:t>
      </w:r>
    </w:p>
    <w:p w:rsidR="009F7334" w:rsidRPr="00EE2426" w:rsidRDefault="009F7334" w:rsidP="009F7334">
      <w:pPr>
        <w:jc w:val="both"/>
        <w:rPr>
          <w:rFonts w:ascii="Times New Roman" w:hAnsi="Times New Roman"/>
          <w:sz w:val="24"/>
          <w:szCs w:val="24"/>
        </w:rPr>
      </w:pPr>
    </w:p>
    <w:p w:rsidR="009F7334" w:rsidRPr="00EE2426" w:rsidRDefault="009F7334" w:rsidP="009F7334">
      <w:pPr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Bài 2:Cho hình vẽ sau:</w:t>
      </w:r>
    </w:p>
    <w:p w:rsidR="009F7334" w:rsidRPr="00EE2426" w:rsidRDefault="009F7334" w:rsidP="009F7334">
      <w:pPr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CA5DEA3" wp14:editId="725AD12E">
            <wp:extent cx="245745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334" w:rsidRPr="00EE2426" w:rsidRDefault="009F7334" w:rsidP="009F733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Chứng minh: AB // CD. (Vẽ hình, viết giả thiết, kết luận)</w:t>
      </w:r>
    </w:p>
    <w:p w:rsidR="009F7334" w:rsidRPr="00B43399" w:rsidRDefault="009F7334" w:rsidP="009F7334"/>
    <w:p w:rsidR="001E203B" w:rsidRPr="009F7334" w:rsidRDefault="001E203B" w:rsidP="009F7334"/>
    <w:sectPr w:rsidR="001E203B" w:rsidRPr="009F7334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72D"/>
    <w:multiLevelType w:val="hybridMultilevel"/>
    <w:tmpl w:val="2B48C7FE"/>
    <w:lvl w:ilvl="0" w:tplc="DEB8C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277F2"/>
    <w:multiLevelType w:val="hybridMultilevel"/>
    <w:tmpl w:val="91DE6DD4"/>
    <w:lvl w:ilvl="0" w:tplc="C6AC3AF4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46823"/>
    <w:multiLevelType w:val="hybridMultilevel"/>
    <w:tmpl w:val="8496D354"/>
    <w:lvl w:ilvl="0" w:tplc="DCDEF3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6743B"/>
    <w:multiLevelType w:val="hybridMultilevel"/>
    <w:tmpl w:val="A97433FC"/>
    <w:lvl w:ilvl="0" w:tplc="CA409D8E">
      <w:start w:val="1"/>
      <w:numFmt w:val="lowerLetter"/>
      <w:lvlText w:val="%1/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4657E"/>
    <w:multiLevelType w:val="hybridMultilevel"/>
    <w:tmpl w:val="9C922D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94535"/>
    <w:multiLevelType w:val="hybridMultilevel"/>
    <w:tmpl w:val="666CD49C"/>
    <w:lvl w:ilvl="0" w:tplc="E118E5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6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D9"/>
    <w:rsid w:val="00007BCE"/>
    <w:rsid w:val="001E203B"/>
    <w:rsid w:val="00372021"/>
    <w:rsid w:val="00387094"/>
    <w:rsid w:val="004820D9"/>
    <w:rsid w:val="004920D9"/>
    <w:rsid w:val="0052794C"/>
    <w:rsid w:val="00633EEF"/>
    <w:rsid w:val="006A1C6C"/>
    <w:rsid w:val="00934A04"/>
    <w:rsid w:val="009F7334"/>
    <w:rsid w:val="00A4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3B"/>
    <w:rPr>
      <w:rFonts w:ascii="Tahoma" w:eastAsia="Times New Roman" w:hAnsi="Tahoma" w:cs="Tahoma"/>
      <w:sz w:val="16"/>
      <w:szCs w:val="16"/>
    </w:rPr>
  </w:style>
  <w:style w:type="character" w:customStyle="1" w:styleId="mjxassistivemathml">
    <w:name w:val="mjx_assistive_mathml"/>
    <w:rsid w:val="009F7334"/>
  </w:style>
  <w:style w:type="paragraph" w:styleId="NormalWeb">
    <w:name w:val="Normal (Web)"/>
    <w:basedOn w:val="Normal"/>
    <w:uiPriority w:val="99"/>
    <w:semiHidden/>
    <w:unhideWhenUsed/>
    <w:rsid w:val="009F73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customStyle="1" w:styleId="mjx-char">
    <w:name w:val="mjx-char"/>
    <w:rsid w:val="009F7334"/>
  </w:style>
  <w:style w:type="character" w:styleId="Emphasis">
    <w:name w:val="Emphasis"/>
    <w:uiPriority w:val="20"/>
    <w:qFormat/>
    <w:rsid w:val="009F73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3B"/>
    <w:rPr>
      <w:rFonts w:ascii="Tahoma" w:eastAsia="Times New Roman" w:hAnsi="Tahoma" w:cs="Tahoma"/>
      <w:sz w:val="16"/>
      <w:szCs w:val="16"/>
    </w:rPr>
  </w:style>
  <w:style w:type="character" w:customStyle="1" w:styleId="mjxassistivemathml">
    <w:name w:val="mjx_assistive_mathml"/>
    <w:rsid w:val="009F7334"/>
  </w:style>
  <w:style w:type="paragraph" w:styleId="NormalWeb">
    <w:name w:val="Normal (Web)"/>
    <w:basedOn w:val="Normal"/>
    <w:uiPriority w:val="99"/>
    <w:semiHidden/>
    <w:unhideWhenUsed/>
    <w:rsid w:val="009F73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customStyle="1" w:styleId="mjx-char">
    <w:name w:val="mjx-char"/>
    <w:rsid w:val="009F7334"/>
  </w:style>
  <w:style w:type="character" w:styleId="Emphasis">
    <w:name w:val="Emphasis"/>
    <w:uiPriority w:val="20"/>
    <w:qFormat/>
    <w:rsid w:val="009F73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ACER</cp:lastModifiedBy>
  <cp:revision>7</cp:revision>
  <dcterms:created xsi:type="dcterms:W3CDTF">2020-09-27T00:52:00Z</dcterms:created>
  <dcterms:modified xsi:type="dcterms:W3CDTF">2020-10-23T11:17:00Z</dcterms:modified>
</cp:coreProperties>
</file>